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ECD1F" w14:textId="026B55B3" w:rsidR="00677732" w:rsidRPr="003025CB" w:rsidRDefault="00677732">
      <w:pPr>
        <w:rPr>
          <w:rFonts w:ascii="Cabin" w:hAnsi="Cabin"/>
          <w:b/>
          <w:bCs/>
          <w:sz w:val="28"/>
          <w:szCs w:val="28"/>
        </w:rPr>
      </w:pPr>
      <w:r w:rsidRPr="003025CB">
        <w:rPr>
          <w:rFonts w:ascii="Cabin" w:hAnsi="Cabin"/>
          <w:b/>
          <w:bCs/>
          <w:sz w:val="28"/>
          <w:szCs w:val="28"/>
        </w:rPr>
        <w:t>Nutzungsanleitung der neuen EJiR-CI 2020</w:t>
      </w:r>
    </w:p>
    <w:p w14:paraId="34DBBDDA" w14:textId="49AD6938" w:rsidR="00677732" w:rsidRPr="003025CB" w:rsidRDefault="00677732">
      <w:pPr>
        <w:rPr>
          <w:rFonts w:ascii="Cabin" w:hAnsi="Cabin"/>
        </w:rPr>
      </w:pPr>
    </w:p>
    <w:p w14:paraId="760A931E" w14:textId="04CA3469" w:rsidR="00677732" w:rsidRPr="003025CB" w:rsidRDefault="003025CB">
      <w:pPr>
        <w:rPr>
          <w:rFonts w:ascii="Cabin" w:hAnsi="Cabin"/>
          <w:u w:val="single"/>
        </w:rPr>
      </w:pPr>
      <w:r>
        <w:rPr>
          <w:rFonts w:ascii="Cabin" w:hAnsi="Cabin"/>
          <w:u w:val="single"/>
        </w:rPr>
        <w:t xml:space="preserve">Das </w:t>
      </w:r>
      <w:r w:rsidR="00677732" w:rsidRPr="003025CB">
        <w:rPr>
          <w:rFonts w:ascii="Cabin" w:hAnsi="Cabin"/>
          <w:u w:val="single"/>
        </w:rPr>
        <w:t>Logo</w:t>
      </w:r>
      <w:r>
        <w:rPr>
          <w:rFonts w:ascii="Cabin" w:hAnsi="Cabin"/>
          <w:u w:val="single"/>
        </w:rPr>
        <w:br/>
      </w:r>
    </w:p>
    <w:p w14:paraId="58947EFC" w14:textId="1AC80F5E" w:rsidR="00677732" w:rsidRPr="003025CB" w:rsidRDefault="00677732">
      <w:pPr>
        <w:rPr>
          <w:rFonts w:ascii="Cabin" w:hAnsi="Cabin"/>
        </w:rPr>
      </w:pPr>
      <w:r w:rsidRPr="003025CB">
        <w:rPr>
          <w:rFonts w:ascii="Cabin" w:hAnsi="Cabin"/>
        </w:rPr>
        <w:t>Haupt</w:t>
      </w:r>
      <w:r w:rsidR="003025CB">
        <w:rPr>
          <w:rFonts w:ascii="Cabin" w:hAnsi="Cabin"/>
        </w:rPr>
        <w:t>-L</w:t>
      </w:r>
      <w:r w:rsidRPr="003025CB">
        <w:rPr>
          <w:rFonts w:ascii="Cabin" w:hAnsi="Cabin"/>
        </w:rPr>
        <w:t>ogo</w:t>
      </w:r>
    </w:p>
    <w:p w14:paraId="7ACECD98" w14:textId="45754883" w:rsidR="00677732" w:rsidRPr="003025CB" w:rsidRDefault="008C01EC">
      <w:pPr>
        <w:rPr>
          <w:rFonts w:ascii="Cabin" w:hAnsi="Cabin"/>
          <w:noProof/>
        </w:rPr>
      </w:pPr>
      <w:r w:rsidRPr="003025CB">
        <w:rPr>
          <w:rFonts w:ascii="Cabin" w:hAnsi="Cabin"/>
          <w:noProof/>
        </w:rPr>
        <w:drawing>
          <wp:anchor distT="0" distB="0" distL="114300" distR="114300" simplePos="0" relativeHeight="251659264" behindDoc="0" locked="0" layoutInCell="1" allowOverlap="1" wp14:anchorId="703E9696" wp14:editId="4D4EBC1A">
            <wp:simplePos x="0" y="0"/>
            <wp:positionH relativeFrom="margin">
              <wp:align>left</wp:align>
            </wp:positionH>
            <wp:positionV relativeFrom="paragraph">
              <wp:posOffset>161925</wp:posOffset>
            </wp:positionV>
            <wp:extent cx="1041400" cy="1087378"/>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1400" cy="10873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C85BEE" w14:textId="7C9A3225" w:rsidR="008C01EC" w:rsidRPr="003025CB" w:rsidRDefault="008C01EC">
      <w:pPr>
        <w:rPr>
          <w:rFonts w:ascii="Cabin" w:hAnsi="Cabin"/>
          <w:noProof/>
        </w:rPr>
      </w:pPr>
    </w:p>
    <w:p w14:paraId="4282BE30" w14:textId="5370BACF" w:rsidR="008C01EC" w:rsidRDefault="008C01EC">
      <w:pPr>
        <w:rPr>
          <w:rFonts w:ascii="Cabin" w:hAnsi="Cabin"/>
          <w:noProof/>
        </w:rPr>
      </w:pPr>
    </w:p>
    <w:p w14:paraId="26BB8A97" w14:textId="77777777" w:rsidR="003025CB" w:rsidRPr="003025CB" w:rsidRDefault="003025CB">
      <w:pPr>
        <w:rPr>
          <w:rFonts w:ascii="Cabin" w:hAnsi="Cabin"/>
          <w:noProof/>
        </w:rPr>
      </w:pPr>
    </w:p>
    <w:p w14:paraId="690903D4" w14:textId="77777777" w:rsidR="008C01EC" w:rsidRPr="003025CB" w:rsidRDefault="008C01EC">
      <w:pPr>
        <w:rPr>
          <w:rFonts w:ascii="Cabin" w:hAnsi="Cabin"/>
        </w:rPr>
      </w:pPr>
    </w:p>
    <w:p w14:paraId="6E6DC6F8" w14:textId="6585B652" w:rsidR="00677732" w:rsidRPr="003025CB" w:rsidRDefault="00677732">
      <w:pPr>
        <w:rPr>
          <w:rFonts w:ascii="Cabin" w:hAnsi="Cabin"/>
        </w:rPr>
      </w:pPr>
      <w:r w:rsidRPr="003025CB">
        <w:rPr>
          <w:rFonts w:ascii="Cabin" w:hAnsi="Cabin"/>
        </w:rPr>
        <w:t>Dies ist das neue Logo der EJiR. Es wird verwendet auf allen digitalen und analogen Kanälen der Evangelischen Jugend im Rheinland, auf Briefen (</w:t>
      </w:r>
      <w:proofErr w:type="spellStart"/>
      <w:r w:rsidR="001C4CFB" w:rsidRPr="003025CB">
        <w:rPr>
          <w:rFonts w:ascii="Cabin" w:hAnsi="Cabin"/>
        </w:rPr>
        <w:t>Bspl</w:t>
      </w:r>
      <w:proofErr w:type="spellEnd"/>
      <w:r w:rsidR="001C4CFB" w:rsidRPr="003025CB">
        <w:rPr>
          <w:rFonts w:ascii="Cabin" w:hAnsi="Cabin"/>
        </w:rPr>
        <w:t xml:space="preserve">. </w:t>
      </w:r>
      <w:r w:rsidRPr="003025CB">
        <w:rPr>
          <w:rFonts w:ascii="Cabin" w:hAnsi="Cabin"/>
        </w:rPr>
        <w:t>siehe unten), in Emails</w:t>
      </w:r>
      <w:r w:rsidR="00AC6010" w:rsidRPr="003025CB">
        <w:rPr>
          <w:rFonts w:ascii="Cabin" w:hAnsi="Cabin"/>
        </w:rPr>
        <w:t xml:space="preserve">, </w:t>
      </w:r>
      <w:proofErr w:type="gramStart"/>
      <w:r w:rsidR="00AC6010" w:rsidRPr="003025CB">
        <w:rPr>
          <w:rFonts w:ascii="Cabin" w:hAnsi="Cabin"/>
        </w:rPr>
        <w:t>Email</w:t>
      </w:r>
      <w:proofErr w:type="gramEnd"/>
      <w:r w:rsidR="00AC6010" w:rsidRPr="003025CB">
        <w:rPr>
          <w:rFonts w:ascii="Cabin" w:hAnsi="Cabin"/>
        </w:rPr>
        <w:t>-Signaturen</w:t>
      </w:r>
      <w:r w:rsidRPr="003025CB">
        <w:rPr>
          <w:rFonts w:ascii="Cabin" w:hAnsi="Cabin"/>
        </w:rPr>
        <w:t xml:space="preserve"> und sämtlichen eigenen Werbemitteln. Von diesem Logo auf eine der anderen Varianten auszuweichen geschieht ausschließlich aus den bei den Varianten nachfolgend genannten Gründen</w:t>
      </w:r>
      <w:r w:rsidR="001C4CFB" w:rsidRPr="003025CB">
        <w:rPr>
          <w:rFonts w:ascii="Cabin" w:hAnsi="Cabin"/>
        </w:rPr>
        <w:t>.</w:t>
      </w:r>
      <w:r w:rsidR="00A80972" w:rsidRPr="003025CB">
        <w:rPr>
          <w:rFonts w:ascii="Cabin" w:hAnsi="Cabin"/>
        </w:rPr>
        <w:br/>
        <w:t>Wir haben uns hier bewusst gegen die Wortmarke entschieden, denn in jedem internen Anwendungsgebiet kommt die ausgeschriebene Form „Evangelische Jugend im Rheinland“ gut sichtbar und verknüpfbar im Text, Plattform, Profil, etc. bereits vor.</w:t>
      </w:r>
    </w:p>
    <w:p w14:paraId="3D52C9BE" w14:textId="53046F80" w:rsidR="00677732" w:rsidRPr="003025CB" w:rsidRDefault="00677732">
      <w:pPr>
        <w:rPr>
          <w:rFonts w:ascii="Cabin" w:hAnsi="Cabin"/>
        </w:rPr>
      </w:pPr>
    </w:p>
    <w:p w14:paraId="6C365CC3" w14:textId="03C09235" w:rsidR="00677732" w:rsidRPr="003025CB" w:rsidRDefault="008C01EC">
      <w:pPr>
        <w:rPr>
          <w:rFonts w:ascii="Cabin" w:hAnsi="Cabin"/>
        </w:rPr>
      </w:pPr>
      <w:r w:rsidRPr="003025CB">
        <w:rPr>
          <w:rFonts w:ascii="Cabin" w:hAnsi="Cabin"/>
          <w:noProof/>
        </w:rPr>
        <w:drawing>
          <wp:anchor distT="0" distB="0" distL="114300" distR="114300" simplePos="0" relativeHeight="251660288" behindDoc="0" locked="0" layoutInCell="1" allowOverlap="1" wp14:anchorId="4CB4D283" wp14:editId="10CED7EC">
            <wp:simplePos x="0" y="0"/>
            <wp:positionH relativeFrom="margin">
              <wp:align>left</wp:align>
            </wp:positionH>
            <wp:positionV relativeFrom="paragraph">
              <wp:posOffset>443230</wp:posOffset>
            </wp:positionV>
            <wp:extent cx="2273077" cy="10096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7332" b="47454"/>
                    <a:stretch/>
                  </pic:blipFill>
                  <pic:spPr bwMode="auto">
                    <a:xfrm>
                      <a:off x="0" y="0"/>
                      <a:ext cx="2273077" cy="1009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7732" w:rsidRPr="003025CB">
        <w:rPr>
          <w:rFonts w:ascii="Cabin" w:hAnsi="Cabin"/>
        </w:rPr>
        <w:t>Logo mit Wortmarke für EXTERNE Partner</w:t>
      </w:r>
      <w:r w:rsidR="003025CB">
        <w:rPr>
          <w:rFonts w:ascii="Cabin" w:hAnsi="Cabin"/>
        </w:rPr>
        <w:br/>
      </w:r>
    </w:p>
    <w:p w14:paraId="3EA8AAA9" w14:textId="3DDD7251" w:rsidR="00677732" w:rsidRPr="003025CB" w:rsidRDefault="00677732">
      <w:pPr>
        <w:rPr>
          <w:rFonts w:ascii="Cabin" w:hAnsi="Cabin"/>
          <w:noProof/>
        </w:rPr>
      </w:pPr>
    </w:p>
    <w:p w14:paraId="34F6F840" w14:textId="532DFCBC" w:rsidR="008C01EC" w:rsidRPr="003025CB" w:rsidRDefault="008C01EC">
      <w:pPr>
        <w:rPr>
          <w:rFonts w:ascii="Cabin" w:hAnsi="Cabin"/>
          <w:noProof/>
        </w:rPr>
      </w:pPr>
    </w:p>
    <w:p w14:paraId="0A8F3068" w14:textId="5B382E46" w:rsidR="008C01EC" w:rsidRPr="003025CB" w:rsidRDefault="008C01EC">
      <w:pPr>
        <w:rPr>
          <w:rFonts w:ascii="Cabin" w:hAnsi="Cabin"/>
          <w:noProof/>
        </w:rPr>
      </w:pPr>
    </w:p>
    <w:p w14:paraId="15541D28" w14:textId="77777777" w:rsidR="001C4CFB" w:rsidRPr="003025CB" w:rsidRDefault="001C4CFB">
      <w:pPr>
        <w:rPr>
          <w:rFonts w:ascii="Cabin" w:hAnsi="Cabin"/>
        </w:rPr>
      </w:pPr>
    </w:p>
    <w:p w14:paraId="1BDA83D1" w14:textId="4422FF95" w:rsidR="00677732" w:rsidRPr="003025CB" w:rsidRDefault="00A80972">
      <w:pPr>
        <w:rPr>
          <w:rFonts w:ascii="Cabin" w:hAnsi="Cabin"/>
        </w:rPr>
      </w:pPr>
      <w:r w:rsidRPr="003025CB">
        <w:rPr>
          <w:rFonts w:ascii="Cabin" w:hAnsi="Cabin"/>
        </w:rPr>
        <w:t xml:space="preserve">Dies ist das EJiR-Logo mit der Wortmarke „Evangelische Jugend im Rheinland“. </w:t>
      </w:r>
      <w:r w:rsidR="001C4CFB" w:rsidRPr="003025CB">
        <w:rPr>
          <w:rFonts w:ascii="Cabin" w:hAnsi="Cabin"/>
        </w:rPr>
        <w:t>Es existiert e</w:t>
      </w:r>
      <w:r w:rsidRPr="003025CB">
        <w:rPr>
          <w:rFonts w:ascii="Cabin" w:hAnsi="Cabin"/>
        </w:rPr>
        <w:t>inmal in den Originalfarben und einmal einfarbig.</w:t>
      </w:r>
    </w:p>
    <w:p w14:paraId="266C517F" w14:textId="0DB3D039" w:rsidR="00A80972" w:rsidRPr="003025CB" w:rsidRDefault="00A80972">
      <w:pPr>
        <w:rPr>
          <w:rFonts w:ascii="Cabin" w:hAnsi="Cabin"/>
        </w:rPr>
      </w:pPr>
      <w:r w:rsidRPr="003025CB">
        <w:rPr>
          <w:rFonts w:ascii="Cabin" w:hAnsi="Cabin"/>
        </w:rPr>
        <w:t>Diese Variante/n werden ausschließlich herausgegeben an externe Partner, die das Logo z.B. auf ihre Flyer oder Werbemittel drucken möchten und bei denen aufgrund der externen Natur sonst nicht deutlich wird</w:t>
      </w:r>
      <w:r w:rsidR="00D41FC1" w:rsidRPr="003025CB">
        <w:rPr>
          <w:rFonts w:ascii="Cabin" w:hAnsi="Cabin"/>
        </w:rPr>
        <w:t>,</w:t>
      </w:r>
      <w:r w:rsidRPr="003025CB">
        <w:rPr>
          <w:rFonts w:ascii="Cabin" w:hAnsi="Cabin"/>
        </w:rPr>
        <w:t xml:space="preserve"> wofür die Abkürzung EJiR steht. Für eine Verwendung im Web und auf Sozialen Medien gilt dies NICHT, denn dort kann und soll die Wortmarke im Text und in Form einer Verlinkung auf unsere Kanäle erfolgen. </w:t>
      </w:r>
      <w:r w:rsidR="001C4CFB" w:rsidRPr="003025CB">
        <w:rPr>
          <w:rFonts w:ascii="Cabin" w:hAnsi="Cabin"/>
        </w:rPr>
        <w:br/>
      </w:r>
      <w:r w:rsidRPr="003025CB">
        <w:rPr>
          <w:rFonts w:ascii="Cabin" w:hAnsi="Cabin"/>
        </w:rPr>
        <w:t>Die Priorität ist hier immer die farbige Variante. Die einfarbige Variante wird nur herausgegeben, wenn dies explizit angefragt und aus drucktechnischen Gründen nicht anders umsetzbar ist.</w:t>
      </w:r>
    </w:p>
    <w:p w14:paraId="41ED477A" w14:textId="133CFE86" w:rsidR="001C4CFB" w:rsidRDefault="001C4CFB">
      <w:pPr>
        <w:rPr>
          <w:rFonts w:ascii="Cabin" w:hAnsi="Cabin"/>
        </w:rPr>
      </w:pPr>
    </w:p>
    <w:p w14:paraId="25FD20F7" w14:textId="7AE665BD" w:rsidR="003025CB" w:rsidRDefault="003025CB">
      <w:pPr>
        <w:rPr>
          <w:rFonts w:ascii="Cabin" w:hAnsi="Cabin"/>
        </w:rPr>
      </w:pPr>
    </w:p>
    <w:p w14:paraId="395BF1E2" w14:textId="6A3164E1" w:rsidR="00CA14A2" w:rsidRPr="003025CB" w:rsidRDefault="008C01EC">
      <w:pPr>
        <w:rPr>
          <w:rFonts w:ascii="Cabin" w:hAnsi="Cabin"/>
        </w:rPr>
      </w:pPr>
      <w:r w:rsidRPr="003025CB">
        <w:rPr>
          <w:rFonts w:ascii="Cabin" w:hAnsi="Cabin"/>
          <w:noProof/>
        </w:rPr>
        <w:lastRenderedPageBreak/>
        <w:drawing>
          <wp:anchor distT="0" distB="0" distL="114300" distR="114300" simplePos="0" relativeHeight="251661312" behindDoc="0" locked="0" layoutInCell="1" allowOverlap="1" wp14:anchorId="055EF5DB" wp14:editId="03F8074D">
            <wp:simplePos x="0" y="0"/>
            <wp:positionH relativeFrom="margin">
              <wp:align>left</wp:align>
            </wp:positionH>
            <wp:positionV relativeFrom="paragraph">
              <wp:posOffset>300355</wp:posOffset>
            </wp:positionV>
            <wp:extent cx="903096" cy="2203450"/>
            <wp:effectExtent l="0" t="0" r="0" b="635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096" cy="220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14A2" w:rsidRPr="003025CB">
        <w:rPr>
          <w:rFonts w:ascii="Cabin" w:hAnsi="Cabin"/>
        </w:rPr>
        <w:t xml:space="preserve">Logo in </w:t>
      </w:r>
      <w:proofErr w:type="spellStart"/>
      <w:r w:rsidR="00CA14A2" w:rsidRPr="003025CB">
        <w:rPr>
          <w:rFonts w:ascii="Cabin" w:hAnsi="Cabin"/>
        </w:rPr>
        <w:t>Farb-und</w:t>
      </w:r>
      <w:proofErr w:type="spellEnd"/>
      <w:r w:rsidR="00CA14A2" w:rsidRPr="003025CB">
        <w:rPr>
          <w:rFonts w:ascii="Cabin" w:hAnsi="Cabin"/>
        </w:rPr>
        <w:t xml:space="preserve"> Hintergrundvariation</w:t>
      </w:r>
    </w:p>
    <w:p w14:paraId="737E71CD" w14:textId="298E3466" w:rsidR="00677732" w:rsidRPr="003025CB" w:rsidRDefault="001C4CFB">
      <w:pPr>
        <w:rPr>
          <w:rFonts w:ascii="Cabin" w:hAnsi="Cabin"/>
          <w:noProof/>
        </w:rPr>
      </w:pPr>
      <w:r w:rsidRPr="003025CB">
        <w:rPr>
          <w:rFonts w:ascii="Cabin" w:hAnsi="Cabin"/>
          <w:noProof/>
        </w:rPr>
        <w:drawing>
          <wp:anchor distT="0" distB="0" distL="114300" distR="114300" simplePos="0" relativeHeight="251664384" behindDoc="0" locked="0" layoutInCell="1" allowOverlap="1" wp14:anchorId="291660C2" wp14:editId="2A2D6907">
            <wp:simplePos x="0" y="0"/>
            <wp:positionH relativeFrom="column">
              <wp:posOffset>1113155</wp:posOffset>
            </wp:positionH>
            <wp:positionV relativeFrom="paragraph">
              <wp:posOffset>7620</wp:posOffset>
            </wp:positionV>
            <wp:extent cx="965200" cy="1022968"/>
            <wp:effectExtent l="0" t="0" r="635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5200" cy="10229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9FF701" w14:textId="37894E50" w:rsidR="008C01EC" w:rsidRPr="003025CB" w:rsidRDefault="008C01EC">
      <w:pPr>
        <w:rPr>
          <w:rFonts w:ascii="Cabin" w:hAnsi="Cabin"/>
          <w:noProof/>
        </w:rPr>
      </w:pPr>
    </w:p>
    <w:p w14:paraId="79C6ACC9" w14:textId="2FE1A3A5" w:rsidR="008C01EC" w:rsidRPr="003025CB" w:rsidRDefault="008C01EC">
      <w:pPr>
        <w:rPr>
          <w:rFonts w:ascii="Cabin" w:hAnsi="Cabin"/>
          <w:noProof/>
        </w:rPr>
      </w:pPr>
    </w:p>
    <w:p w14:paraId="7B41EED5" w14:textId="3CFC48DA" w:rsidR="008C01EC" w:rsidRPr="003025CB" w:rsidRDefault="008C01EC">
      <w:pPr>
        <w:rPr>
          <w:rFonts w:ascii="Cabin" w:hAnsi="Cabin"/>
          <w:noProof/>
        </w:rPr>
      </w:pPr>
    </w:p>
    <w:p w14:paraId="28F6184B" w14:textId="4B470012" w:rsidR="008C01EC" w:rsidRPr="003025CB" w:rsidRDefault="008C01EC">
      <w:pPr>
        <w:rPr>
          <w:rFonts w:ascii="Cabin" w:hAnsi="Cabin"/>
          <w:noProof/>
        </w:rPr>
      </w:pPr>
    </w:p>
    <w:p w14:paraId="7DDA9657" w14:textId="7B64F441" w:rsidR="008C01EC" w:rsidRPr="003025CB" w:rsidRDefault="008C01EC">
      <w:pPr>
        <w:rPr>
          <w:rFonts w:ascii="Cabin" w:hAnsi="Cabin"/>
          <w:noProof/>
        </w:rPr>
      </w:pPr>
    </w:p>
    <w:p w14:paraId="02B23F03" w14:textId="0B27F962" w:rsidR="008C01EC" w:rsidRPr="003025CB" w:rsidRDefault="008C01EC">
      <w:pPr>
        <w:rPr>
          <w:rFonts w:ascii="Cabin" w:hAnsi="Cabin"/>
          <w:noProof/>
        </w:rPr>
      </w:pPr>
    </w:p>
    <w:p w14:paraId="41DBADD6" w14:textId="5FF61CCC" w:rsidR="008C01EC" w:rsidRPr="003025CB" w:rsidRDefault="008C01EC">
      <w:pPr>
        <w:rPr>
          <w:rFonts w:ascii="Cabin" w:hAnsi="Cabin"/>
        </w:rPr>
      </w:pPr>
    </w:p>
    <w:p w14:paraId="4A26DC65" w14:textId="0DF16688" w:rsidR="00677732" w:rsidRPr="003025CB" w:rsidRDefault="00CA14A2">
      <w:pPr>
        <w:rPr>
          <w:rFonts w:ascii="Cabin" w:hAnsi="Cabin"/>
        </w:rPr>
      </w:pPr>
      <w:r w:rsidRPr="003025CB">
        <w:rPr>
          <w:rFonts w:ascii="Cabin" w:hAnsi="Cabin"/>
        </w:rPr>
        <w:t>Diese Varianten werden immer nachrangig und ausschließlich dann auf eigenen Werbemitteln verwendet, wenn der bereits bestehende Hintergrund dies erfordert oder</w:t>
      </w:r>
      <w:r w:rsidR="00743756" w:rsidRPr="003025CB">
        <w:rPr>
          <w:rFonts w:ascii="Cabin" w:hAnsi="Cabin"/>
        </w:rPr>
        <w:t xml:space="preserve"> nur ein einfarbiger Druck in weiß oder schwarz möglich ist (Beispiel Trinkflaschen Jugendcamp)</w:t>
      </w:r>
      <w:r w:rsidR="003025CB" w:rsidRPr="003025CB">
        <w:rPr>
          <w:rFonts w:ascii="Cabin" w:hAnsi="Cabin"/>
        </w:rPr>
        <w:t>.</w:t>
      </w:r>
    </w:p>
    <w:p w14:paraId="2A988F6A" w14:textId="77777777" w:rsidR="00B01340" w:rsidRPr="003025CB" w:rsidRDefault="00B01340">
      <w:pPr>
        <w:rPr>
          <w:rFonts w:ascii="Cabin" w:hAnsi="Cabin"/>
        </w:rPr>
      </w:pPr>
    </w:p>
    <w:p w14:paraId="56DE49AA" w14:textId="0BD119A1" w:rsidR="00677732" w:rsidRPr="003025CB" w:rsidRDefault="003025CB">
      <w:pPr>
        <w:rPr>
          <w:rFonts w:ascii="Cabin" w:hAnsi="Cabin"/>
          <w:u w:val="single"/>
        </w:rPr>
      </w:pPr>
      <w:r>
        <w:rPr>
          <w:rFonts w:ascii="Cabin" w:hAnsi="Cabin"/>
          <w:u w:val="single"/>
        </w:rPr>
        <w:t xml:space="preserve">Die </w:t>
      </w:r>
      <w:r w:rsidR="00677732" w:rsidRPr="003025CB">
        <w:rPr>
          <w:rFonts w:ascii="Cabin" w:hAnsi="Cabin"/>
          <w:u w:val="single"/>
        </w:rPr>
        <w:t>Farben</w:t>
      </w:r>
      <w:r>
        <w:rPr>
          <w:rFonts w:ascii="Cabin" w:hAnsi="Cabin"/>
          <w:u w:val="single"/>
        </w:rPr>
        <w:br/>
      </w:r>
    </w:p>
    <w:p w14:paraId="0F915D7E" w14:textId="232C7D0C" w:rsidR="00677732" w:rsidRPr="003025CB" w:rsidRDefault="00677732" w:rsidP="00677732">
      <w:pPr>
        <w:rPr>
          <w:rFonts w:ascii="Cabin" w:hAnsi="Cabin"/>
        </w:rPr>
      </w:pPr>
      <w:r w:rsidRPr="003025CB">
        <w:rPr>
          <w:rFonts w:ascii="Cabin" w:hAnsi="Cabin"/>
        </w:rPr>
        <w:t xml:space="preserve">Blau: </w:t>
      </w:r>
      <w:r w:rsidRPr="003025CB">
        <w:rPr>
          <w:rFonts w:ascii="Cabin" w:hAnsi="Cabin"/>
        </w:rPr>
        <w:tab/>
      </w:r>
      <w:r w:rsidRPr="003025CB">
        <w:rPr>
          <w:rFonts w:ascii="Cabin" w:hAnsi="Cabin"/>
        </w:rPr>
        <w:tab/>
      </w:r>
      <w:r w:rsidR="00EA02A6" w:rsidRPr="003025CB">
        <w:rPr>
          <w:rFonts w:ascii="Cabin" w:hAnsi="Cabin"/>
        </w:rPr>
        <w:t>RGB 0/67/136</w:t>
      </w:r>
    </w:p>
    <w:p w14:paraId="56BC696A" w14:textId="7EC7FA90" w:rsidR="00677732" w:rsidRPr="003025CB" w:rsidRDefault="00677732" w:rsidP="00677732">
      <w:pPr>
        <w:rPr>
          <w:rFonts w:ascii="Cabin" w:hAnsi="Cabin"/>
        </w:rPr>
      </w:pPr>
      <w:r w:rsidRPr="003025CB">
        <w:rPr>
          <w:rFonts w:ascii="Cabin" w:hAnsi="Cabin"/>
        </w:rPr>
        <w:t xml:space="preserve">Cyan: </w:t>
      </w:r>
      <w:r w:rsidRPr="003025CB">
        <w:rPr>
          <w:rFonts w:ascii="Cabin" w:hAnsi="Cabin"/>
        </w:rPr>
        <w:tab/>
      </w:r>
      <w:r w:rsidRPr="003025CB">
        <w:rPr>
          <w:rFonts w:ascii="Cabin" w:hAnsi="Cabin"/>
        </w:rPr>
        <w:tab/>
        <w:t>RGB</w:t>
      </w:r>
      <w:r w:rsidR="00743756" w:rsidRPr="003025CB">
        <w:rPr>
          <w:rFonts w:ascii="Cabin" w:hAnsi="Cabin"/>
        </w:rPr>
        <w:t xml:space="preserve"> 175/222/249</w:t>
      </w:r>
    </w:p>
    <w:p w14:paraId="1524DBA8" w14:textId="00AA6BFD" w:rsidR="00677732" w:rsidRPr="003025CB" w:rsidRDefault="00677732" w:rsidP="00677732">
      <w:pPr>
        <w:rPr>
          <w:rFonts w:ascii="Cabin" w:hAnsi="Cabin"/>
        </w:rPr>
      </w:pPr>
      <w:proofErr w:type="gramStart"/>
      <w:r w:rsidRPr="003025CB">
        <w:rPr>
          <w:rFonts w:ascii="Cabin" w:hAnsi="Cabin"/>
        </w:rPr>
        <w:t>Weiß</w:t>
      </w:r>
      <w:proofErr w:type="gramEnd"/>
      <w:r w:rsidRPr="003025CB">
        <w:rPr>
          <w:rFonts w:ascii="Cabin" w:hAnsi="Cabin"/>
        </w:rPr>
        <w:t xml:space="preserve">: </w:t>
      </w:r>
      <w:r w:rsidRPr="003025CB">
        <w:rPr>
          <w:rFonts w:ascii="Cabin" w:hAnsi="Cabin"/>
        </w:rPr>
        <w:tab/>
      </w:r>
      <w:r w:rsidRPr="003025CB">
        <w:rPr>
          <w:rFonts w:ascii="Cabin" w:hAnsi="Cabin"/>
        </w:rPr>
        <w:tab/>
        <w:t>RGB</w:t>
      </w:r>
      <w:r w:rsidR="00743756" w:rsidRPr="003025CB">
        <w:rPr>
          <w:rFonts w:ascii="Cabin" w:hAnsi="Cabin"/>
        </w:rPr>
        <w:t xml:space="preserve"> 255/255/255</w:t>
      </w:r>
    </w:p>
    <w:p w14:paraId="65B72794" w14:textId="31EF4573" w:rsidR="00677732" w:rsidRPr="003025CB" w:rsidRDefault="00677732">
      <w:pPr>
        <w:rPr>
          <w:rFonts w:ascii="Cabin" w:hAnsi="Cabin"/>
        </w:rPr>
      </w:pPr>
      <w:r w:rsidRPr="003025CB">
        <w:rPr>
          <w:rFonts w:ascii="Cabin" w:hAnsi="Cabin"/>
        </w:rPr>
        <w:t xml:space="preserve">Schwarz: </w:t>
      </w:r>
      <w:r w:rsidRPr="003025CB">
        <w:rPr>
          <w:rFonts w:ascii="Cabin" w:hAnsi="Cabin"/>
        </w:rPr>
        <w:tab/>
        <w:t>RGB</w:t>
      </w:r>
      <w:r w:rsidR="00743756" w:rsidRPr="003025CB">
        <w:rPr>
          <w:rFonts w:ascii="Cabin" w:hAnsi="Cabin"/>
        </w:rPr>
        <w:t xml:space="preserve"> 29/29/27</w:t>
      </w:r>
    </w:p>
    <w:p w14:paraId="4348238B" w14:textId="77777777" w:rsidR="00B01340" w:rsidRPr="003025CB" w:rsidRDefault="00B01340">
      <w:pPr>
        <w:rPr>
          <w:rFonts w:ascii="Cabin" w:hAnsi="Cabin"/>
        </w:rPr>
      </w:pPr>
    </w:p>
    <w:p w14:paraId="59DBDAD2" w14:textId="2E038BF5" w:rsidR="00677732" w:rsidRDefault="003025CB">
      <w:pPr>
        <w:rPr>
          <w:rFonts w:ascii="Cabin" w:hAnsi="Cabin"/>
          <w:u w:val="single"/>
        </w:rPr>
      </w:pPr>
      <w:r>
        <w:rPr>
          <w:rFonts w:ascii="Cabin" w:hAnsi="Cabin"/>
          <w:u w:val="single"/>
        </w:rPr>
        <w:t xml:space="preserve">Die </w:t>
      </w:r>
      <w:r w:rsidR="00677732" w:rsidRPr="003025CB">
        <w:rPr>
          <w:rFonts w:ascii="Cabin" w:hAnsi="Cabin"/>
          <w:u w:val="single"/>
        </w:rPr>
        <w:t>Schrift</w:t>
      </w:r>
    </w:p>
    <w:p w14:paraId="591D0760" w14:textId="77777777" w:rsidR="003025CB" w:rsidRPr="003025CB" w:rsidRDefault="003025CB">
      <w:pPr>
        <w:rPr>
          <w:rFonts w:ascii="Cabin" w:hAnsi="Cabin"/>
          <w:u w:val="single"/>
        </w:rPr>
      </w:pPr>
    </w:p>
    <w:p w14:paraId="49AB5FBB" w14:textId="5C49BD23" w:rsidR="00B01340" w:rsidRPr="003025CB" w:rsidRDefault="002F26A4">
      <w:pPr>
        <w:rPr>
          <w:rFonts w:ascii="Cabin" w:hAnsi="Cabin"/>
          <w:szCs w:val="24"/>
        </w:rPr>
      </w:pPr>
      <w:r w:rsidRPr="003025CB">
        <w:rPr>
          <w:rFonts w:ascii="Cabin" w:hAnsi="Cabin"/>
          <w:szCs w:val="24"/>
        </w:rPr>
        <w:t xml:space="preserve">Als Schrift </w:t>
      </w:r>
      <w:r w:rsidR="003025CB" w:rsidRPr="003025CB">
        <w:rPr>
          <w:rFonts w:ascii="Cabin" w:hAnsi="Cabin"/>
          <w:szCs w:val="24"/>
        </w:rPr>
        <w:t>wurde</w:t>
      </w:r>
      <w:r w:rsidRPr="003025CB">
        <w:rPr>
          <w:rFonts w:ascii="Cabin" w:hAnsi="Cabin"/>
          <w:szCs w:val="24"/>
        </w:rPr>
        <w:t xml:space="preserve"> die „</w:t>
      </w:r>
      <w:proofErr w:type="spellStart"/>
      <w:r w:rsidRPr="003025CB">
        <w:rPr>
          <w:rFonts w:ascii="Cabin" w:hAnsi="Cabin"/>
          <w:szCs w:val="24"/>
        </w:rPr>
        <w:t>Cabin</w:t>
      </w:r>
      <w:proofErr w:type="spellEnd"/>
      <w:r w:rsidRPr="003025CB">
        <w:rPr>
          <w:rFonts w:ascii="Cabin" w:hAnsi="Cabin"/>
          <w:szCs w:val="24"/>
        </w:rPr>
        <w:t xml:space="preserve">“ </w:t>
      </w:r>
      <w:r w:rsidR="003025CB" w:rsidRPr="003025CB">
        <w:rPr>
          <w:rFonts w:ascii="Cabin" w:hAnsi="Cabin"/>
          <w:szCs w:val="24"/>
        </w:rPr>
        <w:t>beschlossen</w:t>
      </w:r>
      <w:r w:rsidRPr="003025CB">
        <w:rPr>
          <w:rFonts w:ascii="Cabin" w:hAnsi="Cabin"/>
          <w:szCs w:val="24"/>
        </w:rPr>
        <w:t xml:space="preserve">. </w:t>
      </w:r>
      <w:r w:rsidR="003025CB" w:rsidRPr="003025CB">
        <w:rPr>
          <w:rFonts w:ascii="Cabin" w:hAnsi="Cabin"/>
          <w:szCs w:val="24"/>
        </w:rPr>
        <w:br/>
      </w:r>
      <w:r w:rsidRPr="003025CB">
        <w:rPr>
          <w:rFonts w:ascii="Cabin" w:hAnsi="Cabin"/>
          <w:szCs w:val="24"/>
        </w:rPr>
        <w:t xml:space="preserve">Sie ist clean, in </w:t>
      </w:r>
      <w:r w:rsidR="00B01340" w:rsidRPr="003025CB">
        <w:rPr>
          <w:rFonts w:ascii="Cabin" w:hAnsi="Cabin"/>
          <w:szCs w:val="24"/>
        </w:rPr>
        <w:t xml:space="preserve">allen Größen gut lesbar, läuft nicht zu breit und lässt sich durch sämtliche Kanäle, das Logo selbst und alle Formate gut durchdeklinieren. </w:t>
      </w:r>
      <w:r w:rsidR="003025CB" w:rsidRPr="003025CB">
        <w:rPr>
          <w:rFonts w:ascii="Cabin" w:hAnsi="Cabin"/>
          <w:szCs w:val="24"/>
        </w:rPr>
        <w:t xml:space="preserve">Außerdem </w:t>
      </w:r>
      <w:r w:rsidR="003025CB">
        <w:rPr>
          <w:rFonts w:ascii="Cabin" w:hAnsi="Cabin"/>
          <w:szCs w:val="24"/>
        </w:rPr>
        <w:t xml:space="preserve">ist sie </w:t>
      </w:r>
      <w:proofErr w:type="spellStart"/>
      <w:r w:rsidR="003025CB">
        <w:rPr>
          <w:rFonts w:ascii="Cabin" w:hAnsi="Cabin"/>
          <w:szCs w:val="24"/>
        </w:rPr>
        <w:t>seriflos</w:t>
      </w:r>
      <w:proofErr w:type="spellEnd"/>
      <w:r w:rsidR="003025CB" w:rsidRPr="003025CB">
        <w:rPr>
          <w:rFonts w:ascii="Cabin" w:hAnsi="Cabin"/>
          <w:szCs w:val="24"/>
        </w:rPr>
        <w:t xml:space="preserve"> und dadurch </w:t>
      </w:r>
      <w:r w:rsidR="003025CB">
        <w:rPr>
          <w:rFonts w:ascii="Cabin" w:hAnsi="Cabin"/>
          <w:szCs w:val="24"/>
        </w:rPr>
        <w:t>auch</w:t>
      </w:r>
      <w:r w:rsidR="003025CB" w:rsidRPr="003025CB">
        <w:rPr>
          <w:rFonts w:ascii="Cabin" w:hAnsi="Cabin"/>
          <w:szCs w:val="24"/>
        </w:rPr>
        <w:t xml:space="preserve"> für Menschen mit Lese-Rechtschreib-Schwäche </w:t>
      </w:r>
      <w:r w:rsidR="003025CB">
        <w:rPr>
          <w:rFonts w:ascii="Cabin" w:hAnsi="Cabin"/>
          <w:szCs w:val="24"/>
        </w:rPr>
        <w:t xml:space="preserve">gut </w:t>
      </w:r>
      <w:proofErr w:type="spellStart"/>
      <w:r w:rsidR="003025CB" w:rsidRPr="003025CB">
        <w:rPr>
          <w:rFonts w:ascii="Cabin" w:hAnsi="Cabin"/>
          <w:szCs w:val="24"/>
        </w:rPr>
        <w:t>les</w:t>
      </w:r>
      <w:proofErr w:type="spellEnd"/>
      <w:r w:rsidR="003025CB">
        <w:rPr>
          <w:rFonts w:ascii="Cabin" w:hAnsi="Cabin"/>
          <w:szCs w:val="24"/>
        </w:rPr>
        <w:t>-</w:t>
      </w:r>
      <w:r w:rsidR="003025CB" w:rsidRPr="003025CB">
        <w:rPr>
          <w:rFonts w:ascii="Cabin" w:hAnsi="Cabin"/>
          <w:szCs w:val="24"/>
        </w:rPr>
        <w:t xml:space="preserve"> und erkennbar.</w:t>
      </w:r>
    </w:p>
    <w:p w14:paraId="61C1415E" w14:textId="38EABB65" w:rsidR="002F26A4" w:rsidRPr="003025CB" w:rsidRDefault="00B01340">
      <w:pPr>
        <w:rPr>
          <w:rFonts w:ascii="Cabin" w:hAnsi="Cabin"/>
          <w:szCs w:val="24"/>
        </w:rPr>
      </w:pPr>
      <w:r w:rsidRPr="003025CB">
        <w:rPr>
          <w:rFonts w:ascii="Cabin" w:hAnsi="Cabin"/>
          <w:szCs w:val="24"/>
        </w:rPr>
        <w:t>Für einen Brief empfehlen wir di</w:t>
      </w:r>
      <w:r w:rsidR="00D41FC1" w:rsidRPr="003025CB">
        <w:rPr>
          <w:rFonts w:ascii="Cabin" w:hAnsi="Cabin"/>
          <w:szCs w:val="24"/>
        </w:rPr>
        <w:t>e</w:t>
      </w:r>
      <w:r w:rsidRPr="003025CB">
        <w:rPr>
          <w:rFonts w:ascii="Cabin" w:hAnsi="Cabin"/>
          <w:szCs w:val="24"/>
        </w:rPr>
        <w:t xml:space="preserve"> fortlaufende Schriftgröße 12, für </w:t>
      </w:r>
      <w:r w:rsidRPr="003025CB">
        <w:rPr>
          <w:rFonts w:ascii="Cabin" w:hAnsi="Cabin"/>
          <w:sz w:val="28"/>
          <w:szCs w:val="28"/>
        </w:rPr>
        <w:t>Überschriften die Größe 14</w:t>
      </w:r>
      <w:r w:rsidRPr="003025CB">
        <w:rPr>
          <w:rFonts w:ascii="Cabin" w:hAnsi="Cabin"/>
          <w:szCs w:val="24"/>
        </w:rPr>
        <w:t xml:space="preserve"> zu nutzen.</w:t>
      </w:r>
    </w:p>
    <w:p w14:paraId="2BFBB4E5" w14:textId="266D0C99" w:rsidR="00B01340" w:rsidRPr="003025CB" w:rsidRDefault="00B01340">
      <w:pPr>
        <w:rPr>
          <w:rFonts w:ascii="Cabin" w:hAnsi="Cabin"/>
          <w:szCs w:val="24"/>
        </w:rPr>
      </w:pPr>
      <w:r w:rsidRPr="003025CB">
        <w:rPr>
          <w:rFonts w:ascii="Cabin" w:hAnsi="Cabin"/>
          <w:szCs w:val="24"/>
        </w:rPr>
        <w:t xml:space="preserve">Sie ist eine kostenlose Google Font und somit einfach für alle Beteiligten </w:t>
      </w:r>
      <w:r w:rsidR="003025CB">
        <w:rPr>
          <w:rFonts w:ascii="Cabin" w:hAnsi="Cabin"/>
          <w:szCs w:val="24"/>
        </w:rPr>
        <w:t>herunterzuladen</w:t>
      </w:r>
      <w:r w:rsidRPr="003025CB">
        <w:rPr>
          <w:rFonts w:ascii="Cabin" w:hAnsi="Cabin"/>
          <w:szCs w:val="24"/>
        </w:rPr>
        <w:t xml:space="preserve"> und anzuwenden. Hier geht es zum Download der Schrift:</w:t>
      </w:r>
    </w:p>
    <w:p w14:paraId="7D2834DF" w14:textId="2345466D" w:rsidR="008C01EC" w:rsidRPr="003025CB" w:rsidRDefault="003025CB">
      <w:pPr>
        <w:rPr>
          <w:rFonts w:ascii="Cabin" w:hAnsi="Cabin"/>
          <w:szCs w:val="24"/>
        </w:rPr>
      </w:pPr>
      <w:hyperlink r:id="rId8" w:history="1">
        <w:r w:rsidR="00B01340" w:rsidRPr="003025CB">
          <w:rPr>
            <w:rStyle w:val="Hyperlink"/>
            <w:rFonts w:ascii="Cabin" w:hAnsi="Cabin"/>
            <w:szCs w:val="24"/>
          </w:rPr>
          <w:t>https://fonts.google.com/specimen/Cabin</w:t>
        </w:r>
      </w:hyperlink>
      <w:r w:rsidR="00B01340" w:rsidRPr="003025CB">
        <w:rPr>
          <w:rFonts w:ascii="Cabin" w:hAnsi="Cabin"/>
          <w:szCs w:val="24"/>
        </w:rPr>
        <w:t xml:space="preserve"> </w:t>
      </w:r>
    </w:p>
    <w:p w14:paraId="33AB8623" w14:textId="5645AB94" w:rsidR="008C01EC" w:rsidRPr="003025CB" w:rsidRDefault="008C01EC">
      <w:pPr>
        <w:rPr>
          <w:rFonts w:ascii="Cabin" w:hAnsi="Cabin"/>
          <w:szCs w:val="24"/>
        </w:rPr>
      </w:pPr>
    </w:p>
    <w:p w14:paraId="49D435D1" w14:textId="6D215FBA" w:rsidR="008C01EC" w:rsidRPr="003025CB" w:rsidRDefault="008C01EC">
      <w:pPr>
        <w:rPr>
          <w:rFonts w:ascii="Cabin" w:hAnsi="Cabin"/>
          <w:szCs w:val="24"/>
        </w:rPr>
      </w:pPr>
    </w:p>
    <w:p w14:paraId="4B201396" w14:textId="67CA2E42" w:rsidR="00677732" w:rsidRDefault="003025CB">
      <w:pPr>
        <w:rPr>
          <w:rFonts w:ascii="Cabin" w:hAnsi="Cabin"/>
          <w:u w:val="single"/>
        </w:rPr>
      </w:pPr>
      <w:r>
        <w:rPr>
          <w:rFonts w:ascii="Cabin" w:hAnsi="Cabin"/>
          <w:u w:val="single"/>
        </w:rPr>
        <w:lastRenderedPageBreak/>
        <w:t xml:space="preserve">Die </w:t>
      </w:r>
      <w:proofErr w:type="spellStart"/>
      <w:proofErr w:type="gramStart"/>
      <w:r w:rsidR="00AC6010" w:rsidRPr="003025CB">
        <w:rPr>
          <w:rFonts w:ascii="Cabin" w:hAnsi="Cabin"/>
          <w:u w:val="single"/>
        </w:rPr>
        <w:t>Email</w:t>
      </w:r>
      <w:proofErr w:type="spellEnd"/>
      <w:proofErr w:type="gramEnd"/>
      <w:r w:rsidR="00AC6010" w:rsidRPr="003025CB">
        <w:rPr>
          <w:rFonts w:ascii="Cabin" w:hAnsi="Cabin"/>
          <w:u w:val="single"/>
        </w:rPr>
        <w:t>-Signatur-Vorlage</w:t>
      </w:r>
    </w:p>
    <w:p w14:paraId="525D8E31" w14:textId="77777777" w:rsidR="003025CB" w:rsidRPr="003025CB" w:rsidRDefault="003025CB">
      <w:pPr>
        <w:rPr>
          <w:rFonts w:ascii="Cabin" w:hAnsi="Cabin"/>
          <w:u w:val="single"/>
        </w:rPr>
      </w:pPr>
    </w:p>
    <w:p w14:paraId="6AF6DFF1" w14:textId="44FC69D5" w:rsidR="00AC6010" w:rsidRPr="003025CB" w:rsidRDefault="00AC6010" w:rsidP="00AC6010">
      <w:pPr>
        <w:rPr>
          <w:rFonts w:ascii="Cabin" w:eastAsia="Calibri" w:hAnsi="Cabin" w:cs="Open Sans"/>
          <w:noProof/>
          <w:szCs w:val="24"/>
          <w:lang w:eastAsia="de-DE"/>
        </w:rPr>
      </w:pPr>
      <w:r w:rsidRPr="003025CB">
        <w:rPr>
          <w:rFonts w:ascii="Cabin" w:eastAsiaTheme="minorEastAsia" w:hAnsi="Cabin" w:cs="Open Sans"/>
          <w:noProof/>
          <w:szCs w:val="24"/>
          <w:lang w:eastAsia="de-DE"/>
        </w:rPr>
        <w:t>Vorname Nachname</w:t>
      </w:r>
    </w:p>
    <w:p w14:paraId="1BFA01F6" w14:textId="2BBDC8B1" w:rsidR="00AC6010" w:rsidRPr="003025CB" w:rsidRDefault="008C01EC" w:rsidP="00AC6010">
      <w:pPr>
        <w:rPr>
          <w:rFonts w:ascii="Cabin" w:eastAsiaTheme="minorEastAsia" w:hAnsi="Cabin"/>
          <w:noProof/>
          <w:szCs w:val="24"/>
          <w:lang w:eastAsia="de-DE"/>
        </w:rPr>
      </w:pPr>
      <w:r w:rsidRPr="003025CB">
        <w:rPr>
          <w:rFonts w:ascii="Cabin" w:hAnsi="Cabin"/>
          <w:noProof/>
        </w:rPr>
        <w:drawing>
          <wp:anchor distT="0" distB="0" distL="114300" distR="114300" simplePos="0" relativeHeight="251663360" behindDoc="0" locked="0" layoutInCell="1" allowOverlap="1" wp14:anchorId="685CC45C" wp14:editId="20652854">
            <wp:simplePos x="0" y="0"/>
            <wp:positionH relativeFrom="margin">
              <wp:align>left</wp:align>
            </wp:positionH>
            <wp:positionV relativeFrom="paragraph">
              <wp:posOffset>252730</wp:posOffset>
            </wp:positionV>
            <wp:extent cx="850900" cy="888467"/>
            <wp:effectExtent l="0" t="0" r="6350" b="698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0900" cy="8884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6010" w:rsidRPr="003025CB">
        <w:rPr>
          <w:rFonts w:ascii="Cabin" w:eastAsiaTheme="minorEastAsia" w:hAnsi="Cabin" w:cs="Open Sans"/>
          <w:noProof/>
          <w:szCs w:val="24"/>
          <w:lang w:eastAsia="de-DE"/>
        </w:rPr>
        <w:t>Position in der EJiR (z.B. Vorsitzende</w:t>
      </w:r>
      <w:r w:rsidR="00D41FC1" w:rsidRPr="003025CB">
        <w:rPr>
          <w:rFonts w:ascii="Cabin" w:eastAsiaTheme="minorEastAsia" w:hAnsi="Cabin" w:cs="Open Sans"/>
          <w:noProof/>
          <w:szCs w:val="24"/>
          <w:lang w:eastAsia="de-DE"/>
        </w:rPr>
        <w:t xml:space="preserve"> </w:t>
      </w:r>
      <w:r w:rsidR="00AC6010" w:rsidRPr="003025CB">
        <w:rPr>
          <w:rFonts w:ascii="Cabin" w:eastAsiaTheme="minorEastAsia" w:hAnsi="Cabin" w:cs="Open Sans"/>
          <w:noProof/>
          <w:szCs w:val="24"/>
          <w:lang w:eastAsia="de-DE"/>
        </w:rPr>
        <w:t>)</w:t>
      </w:r>
    </w:p>
    <w:p w14:paraId="6129F2F0" w14:textId="73AC1565" w:rsidR="00AC6010" w:rsidRPr="003025CB" w:rsidRDefault="00AC6010" w:rsidP="00AC6010">
      <w:pPr>
        <w:rPr>
          <w:rFonts w:ascii="Cabin" w:eastAsiaTheme="minorEastAsia" w:hAnsi="Cabin"/>
          <w:noProof/>
          <w:szCs w:val="24"/>
          <w:lang w:eastAsia="de-DE"/>
        </w:rPr>
      </w:pPr>
    </w:p>
    <w:p w14:paraId="2159C059" w14:textId="266DBDC3" w:rsidR="00AC6010" w:rsidRPr="003025CB" w:rsidRDefault="00AC6010" w:rsidP="00AC6010">
      <w:pPr>
        <w:rPr>
          <w:rFonts w:ascii="Cabin" w:eastAsiaTheme="minorEastAsia" w:hAnsi="Cabin" w:cs="Open Sans"/>
          <w:noProof/>
          <w:szCs w:val="24"/>
          <w:lang w:eastAsia="de-DE"/>
        </w:rPr>
      </w:pPr>
    </w:p>
    <w:p w14:paraId="0B34E409" w14:textId="77777777" w:rsidR="00AC6010" w:rsidRPr="003025CB" w:rsidRDefault="00AC6010" w:rsidP="00AC6010">
      <w:pPr>
        <w:rPr>
          <w:rFonts w:ascii="Cabin" w:eastAsiaTheme="minorEastAsia" w:hAnsi="Cabin"/>
          <w:noProof/>
          <w:sz w:val="22"/>
          <w:lang w:eastAsia="de-DE"/>
        </w:rPr>
      </w:pPr>
      <w:r w:rsidRPr="003025CB">
        <w:rPr>
          <w:rFonts w:ascii="Cabin" w:eastAsiaTheme="minorEastAsia" w:hAnsi="Cabin"/>
          <w:noProof/>
          <w:lang w:eastAsia="de-DE"/>
        </w:rPr>
        <w:t> </w:t>
      </w:r>
    </w:p>
    <w:p w14:paraId="7BFA9921" w14:textId="33F0FAA5" w:rsidR="00AC6010" w:rsidRPr="003025CB" w:rsidRDefault="00AC6010" w:rsidP="00AC6010">
      <w:pPr>
        <w:rPr>
          <w:rFonts w:ascii="Cabin" w:eastAsiaTheme="minorEastAsia" w:hAnsi="Cabin"/>
          <w:noProof/>
          <w:szCs w:val="24"/>
          <w:lang w:eastAsia="de-DE"/>
        </w:rPr>
      </w:pPr>
      <w:r w:rsidRPr="003025CB">
        <w:rPr>
          <w:rFonts w:ascii="Cabin" w:eastAsiaTheme="minorEastAsia" w:hAnsi="Cabin" w:cs="Open Sans"/>
          <w:noProof/>
          <w:szCs w:val="24"/>
          <w:lang w:eastAsia="de-DE"/>
        </w:rPr>
        <w:t>Evangelische Jugend im Rheinland</w:t>
      </w:r>
    </w:p>
    <w:p w14:paraId="57D18B9C" w14:textId="77777777" w:rsidR="00AC6010" w:rsidRPr="003025CB" w:rsidRDefault="00AC6010" w:rsidP="00AC6010">
      <w:pPr>
        <w:rPr>
          <w:rFonts w:ascii="Cabin" w:eastAsiaTheme="minorEastAsia" w:hAnsi="Cabin"/>
          <w:noProof/>
          <w:szCs w:val="24"/>
          <w:lang w:eastAsia="de-DE"/>
        </w:rPr>
      </w:pPr>
      <w:r w:rsidRPr="003025CB">
        <w:rPr>
          <w:rFonts w:ascii="Cabin" w:eastAsiaTheme="minorEastAsia" w:hAnsi="Cabin" w:cs="Open Sans"/>
          <w:noProof/>
          <w:szCs w:val="24"/>
          <w:lang w:eastAsia="de-DE"/>
        </w:rPr>
        <w:t>Haus der Landeskirche</w:t>
      </w:r>
    </w:p>
    <w:p w14:paraId="1CE5CCFF" w14:textId="77777777" w:rsidR="00AC6010" w:rsidRPr="003025CB" w:rsidRDefault="003025CB" w:rsidP="00AC6010">
      <w:pPr>
        <w:rPr>
          <w:rFonts w:ascii="Cabin" w:eastAsiaTheme="minorEastAsia" w:hAnsi="Cabin" w:cs="Open Sans"/>
          <w:noProof/>
          <w:szCs w:val="24"/>
          <w:lang w:eastAsia="de-DE"/>
        </w:rPr>
      </w:pPr>
      <w:hyperlink r:id="rId10" w:history="1">
        <w:r w:rsidR="00AC6010" w:rsidRPr="003025CB">
          <w:rPr>
            <w:rStyle w:val="Hyperlink"/>
            <w:rFonts w:ascii="Cabin" w:eastAsiaTheme="minorEastAsia" w:hAnsi="Cabin"/>
            <w:noProof/>
            <w:color w:val="auto"/>
            <w:szCs w:val="24"/>
            <w:u w:val="none"/>
            <w:lang w:eastAsia="de-DE"/>
          </w:rPr>
          <w:t>Hans-Böckler-Str. 7</w:t>
        </w:r>
      </w:hyperlink>
    </w:p>
    <w:p w14:paraId="36F606A3" w14:textId="77777777" w:rsidR="00AC6010" w:rsidRPr="003025CB" w:rsidRDefault="003025CB" w:rsidP="00AC6010">
      <w:pPr>
        <w:rPr>
          <w:rFonts w:ascii="Cabin" w:eastAsiaTheme="minorEastAsia" w:hAnsi="Cabin" w:cs="Open Sans"/>
          <w:noProof/>
          <w:szCs w:val="24"/>
          <w:lang w:eastAsia="de-DE"/>
        </w:rPr>
      </w:pPr>
      <w:hyperlink r:id="rId11" w:history="1">
        <w:r w:rsidR="00AC6010" w:rsidRPr="003025CB">
          <w:rPr>
            <w:rStyle w:val="Hyperlink"/>
            <w:rFonts w:ascii="Cabin" w:eastAsiaTheme="minorEastAsia" w:hAnsi="Cabin"/>
            <w:noProof/>
            <w:color w:val="auto"/>
            <w:u w:val="none"/>
            <w:lang w:eastAsia="de-DE"/>
          </w:rPr>
          <w:t>40476 Düsseldorf</w:t>
        </w:r>
      </w:hyperlink>
    </w:p>
    <w:p w14:paraId="1769774E" w14:textId="3119402C" w:rsidR="00AC6010" w:rsidRPr="003025CB" w:rsidRDefault="00AC6010" w:rsidP="00AC6010">
      <w:pPr>
        <w:rPr>
          <w:rFonts w:ascii="Cabin" w:eastAsiaTheme="minorEastAsia" w:hAnsi="Cabin"/>
          <w:noProof/>
          <w:szCs w:val="24"/>
          <w:lang w:eastAsia="de-DE"/>
        </w:rPr>
      </w:pPr>
      <w:r w:rsidRPr="003025CB">
        <w:rPr>
          <w:rFonts w:ascii="Cabin" w:eastAsiaTheme="minorEastAsia" w:hAnsi="Cabin" w:cs="Open Sans"/>
          <w:noProof/>
          <w:szCs w:val="24"/>
          <w:lang w:eastAsia="de-DE"/>
        </w:rPr>
        <w:br/>
        <w:t>Tel: 0211  4562 – 474</w:t>
      </w:r>
    </w:p>
    <w:p w14:paraId="4412A7E1" w14:textId="464FC2DF" w:rsidR="00AC6010" w:rsidRPr="003025CB" w:rsidRDefault="00AC6010" w:rsidP="00AC6010">
      <w:pPr>
        <w:rPr>
          <w:rFonts w:ascii="Cabin" w:eastAsiaTheme="minorEastAsia" w:hAnsi="Cabin" w:cs="Open Sans"/>
          <w:noProof/>
          <w:szCs w:val="24"/>
          <w:lang w:eastAsia="de-DE"/>
        </w:rPr>
      </w:pPr>
      <w:r w:rsidRPr="003025CB">
        <w:rPr>
          <w:rFonts w:ascii="Cabin" w:eastAsiaTheme="minorEastAsia" w:hAnsi="Cabin" w:cs="Open Sans"/>
          <w:noProof/>
          <w:szCs w:val="24"/>
          <w:lang w:val="en-US" w:eastAsia="de-DE"/>
        </w:rPr>
        <w:t>Fax:  </w:t>
      </w:r>
      <w:r w:rsidRPr="003025CB">
        <w:rPr>
          <w:rFonts w:ascii="Cabin" w:eastAsiaTheme="minorEastAsia" w:hAnsi="Cabin" w:cs="Open Sans"/>
          <w:noProof/>
          <w:szCs w:val="24"/>
          <w:lang w:eastAsia="de-DE"/>
        </w:rPr>
        <w:t>0211  4562 – 484</w:t>
      </w:r>
    </w:p>
    <w:p w14:paraId="342ADAF5" w14:textId="77777777" w:rsidR="00AC6010" w:rsidRPr="003025CB" w:rsidRDefault="00AC6010" w:rsidP="00AC6010">
      <w:pPr>
        <w:rPr>
          <w:rFonts w:ascii="Cabin" w:eastAsiaTheme="minorEastAsia" w:hAnsi="Cabin" w:cs="Open Sans"/>
          <w:noProof/>
          <w:szCs w:val="24"/>
          <w:lang w:val="en-US" w:eastAsia="de-DE"/>
        </w:rPr>
      </w:pPr>
    </w:p>
    <w:p w14:paraId="15737229" w14:textId="648C7C8C" w:rsidR="00AC6010" w:rsidRPr="003025CB" w:rsidRDefault="00AC6010" w:rsidP="00AC6010">
      <w:pPr>
        <w:rPr>
          <w:rFonts w:ascii="Cabin" w:eastAsiaTheme="minorEastAsia" w:hAnsi="Cabin" w:cs="Open Sans"/>
          <w:noProof/>
          <w:szCs w:val="24"/>
          <w:lang w:eastAsia="de-DE"/>
        </w:rPr>
      </w:pPr>
      <w:r w:rsidRPr="003025CB">
        <w:rPr>
          <w:rFonts w:ascii="Cabin" w:eastAsiaTheme="minorEastAsia" w:hAnsi="Cabin" w:cs="Open Sans"/>
          <w:noProof/>
          <w:szCs w:val="24"/>
          <w:lang w:val="en-US" w:eastAsia="de-DE"/>
        </w:rPr>
        <w:t>Homepage: </w:t>
      </w:r>
      <w:hyperlink r:id="rId12" w:history="1">
        <w:r w:rsidRPr="003025CB">
          <w:rPr>
            <w:rStyle w:val="Hyperlink"/>
            <w:rFonts w:ascii="Cabin" w:eastAsiaTheme="minorEastAsia" w:hAnsi="Cabin" w:cs="Open Sans"/>
            <w:noProof/>
            <w:szCs w:val="24"/>
            <w:lang w:val="en-US" w:eastAsia="de-DE"/>
          </w:rPr>
          <w:t>http://www.ejir.de</w:t>
        </w:r>
      </w:hyperlink>
    </w:p>
    <w:p w14:paraId="2C257A5C" w14:textId="49FA8A81" w:rsidR="00AC6010" w:rsidRPr="003025CB" w:rsidRDefault="00AC6010" w:rsidP="00AC6010">
      <w:pPr>
        <w:rPr>
          <w:rFonts w:ascii="Cabin" w:eastAsiaTheme="minorEastAsia" w:hAnsi="Cabin" w:cs="Open Sans"/>
          <w:noProof/>
          <w:szCs w:val="24"/>
          <w:lang w:val="en-US" w:eastAsia="de-DE"/>
        </w:rPr>
      </w:pPr>
      <w:r w:rsidRPr="003025CB">
        <w:rPr>
          <w:rFonts w:ascii="Cabin" w:eastAsiaTheme="minorEastAsia" w:hAnsi="Cabin" w:cs="Open Sans"/>
          <w:noProof/>
          <w:szCs w:val="24"/>
          <w:lang w:val="en-US" w:eastAsia="de-DE"/>
        </w:rPr>
        <w:t>Facebook:</w:t>
      </w:r>
      <w:r w:rsidRPr="003025CB">
        <w:rPr>
          <w:rFonts w:ascii="Cabin" w:hAnsi="Cabin"/>
        </w:rPr>
        <w:t xml:space="preserve"> </w:t>
      </w:r>
      <w:hyperlink r:id="rId13" w:history="1">
        <w:r w:rsidRPr="003025CB">
          <w:rPr>
            <w:rStyle w:val="Hyperlink"/>
            <w:rFonts w:ascii="Cabin" w:eastAsiaTheme="minorEastAsia" w:hAnsi="Cabin" w:cs="Open Sans"/>
            <w:noProof/>
            <w:szCs w:val="24"/>
            <w:lang w:val="en-US" w:eastAsia="de-DE"/>
          </w:rPr>
          <w:t>https://www.facebook.com/EJiRheinland</w:t>
        </w:r>
      </w:hyperlink>
      <w:r w:rsidRPr="003025CB">
        <w:rPr>
          <w:rFonts w:ascii="Cabin" w:eastAsiaTheme="minorEastAsia" w:hAnsi="Cabin" w:cs="Open Sans"/>
          <w:noProof/>
          <w:szCs w:val="24"/>
          <w:lang w:val="en-US" w:eastAsia="de-DE"/>
        </w:rPr>
        <w:t xml:space="preserve"> </w:t>
      </w:r>
    </w:p>
    <w:p w14:paraId="7B1AE3A4" w14:textId="4508604E" w:rsidR="00AC6010" w:rsidRPr="003025CB" w:rsidRDefault="00AC6010" w:rsidP="00AC6010">
      <w:pPr>
        <w:rPr>
          <w:rFonts w:ascii="Cabin" w:eastAsiaTheme="minorEastAsia" w:hAnsi="Cabin" w:cs="Open Sans"/>
          <w:noProof/>
          <w:szCs w:val="24"/>
          <w:lang w:val="en-US" w:eastAsia="de-DE"/>
        </w:rPr>
      </w:pPr>
      <w:r w:rsidRPr="003025CB">
        <w:rPr>
          <w:rFonts w:ascii="Cabin" w:eastAsiaTheme="minorEastAsia" w:hAnsi="Cabin" w:cs="Open Sans"/>
          <w:noProof/>
          <w:szCs w:val="24"/>
          <w:lang w:val="en-US" w:eastAsia="de-DE"/>
        </w:rPr>
        <w:t xml:space="preserve">Instagram: </w:t>
      </w:r>
      <w:hyperlink r:id="rId14" w:history="1">
        <w:r w:rsidRPr="003025CB">
          <w:rPr>
            <w:rStyle w:val="Hyperlink"/>
            <w:rFonts w:ascii="Cabin" w:eastAsiaTheme="minorEastAsia" w:hAnsi="Cabin" w:cs="Open Sans"/>
            <w:noProof/>
            <w:szCs w:val="24"/>
            <w:lang w:val="en-US" w:eastAsia="de-DE"/>
          </w:rPr>
          <w:t>https://www.instagram.com/ejirheinland/</w:t>
        </w:r>
      </w:hyperlink>
      <w:r w:rsidRPr="003025CB">
        <w:rPr>
          <w:rFonts w:ascii="Cabin" w:eastAsiaTheme="minorEastAsia" w:hAnsi="Cabin" w:cs="Open Sans"/>
          <w:noProof/>
          <w:szCs w:val="24"/>
          <w:lang w:val="en-US" w:eastAsia="de-DE"/>
        </w:rPr>
        <w:t xml:space="preserve"> </w:t>
      </w:r>
    </w:p>
    <w:p w14:paraId="72B85C69" w14:textId="0FC6662C" w:rsidR="00677732" w:rsidRPr="003025CB" w:rsidRDefault="00677732">
      <w:pPr>
        <w:rPr>
          <w:rFonts w:ascii="Cabin" w:hAnsi="Cabin"/>
        </w:rPr>
      </w:pPr>
    </w:p>
    <w:p w14:paraId="494A5EB4" w14:textId="77777777" w:rsidR="00677732" w:rsidRPr="003025CB" w:rsidRDefault="00677732">
      <w:pPr>
        <w:rPr>
          <w:rFonts w:ascii="Cabin" w:hAnsi="Cabin"/>
        </w:rPr>
      </w:pPr>
    </w:p>
    <w:p w14:paraId="798F103D" w14:textId="77777777" w:rsidR="00677732" w:rsidRPr="003025CB" w:rsidRDefault="00677732">
      <w:pPr>
        <w:rPr>
          <w:rFonts w:ascii="Cabin" w:hAnsi="Cabin"/>
        </w:rPr>
      </w:pPr>
    </w:p>
    <w:sectPr w:rsidR="00677732" w:rsidRPr="003025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ira Sans">
    <w:panose1 w:val="020B0503050000020004"/>
    <w:charset w:val="00"/>
    <w:family w:val="swiss"/>
    <w:notTrueType/>
    <w:pitch w:val="variable"/>
    <w:sig w:usb0="600002FF"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w:altName w:val="Cambria"/>
    <w:panose1 w:val="00000000000000000000"/>
    <w:charset w:val="00"/>
    <w:family w:val="auto"/>
    <w:pitch w:val="variable"/>
    <w:sig w:usb0="A00000FF" w:usb1="0000204B" w:usb2="00000000" w:usb3="00000000" w:csb0="000001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732"/>
    <w:rsid w:val="001C4CFB"/>
    <w:rsid w:val="002F26A4"/>
    <w:rsid w:val="003025CB"/>
    <w:rsid w:val="00677732"/>
    <w:rsid w:val="00743756"/>
    <w:rsid w:val="008C01EC"/>
    <w:rsid w:val="00A80972"/>
    <w:rsid w:val="00AC6010"/>
    <w:rsid w:val="00B01340"/>
    <w:rsid w:val="00CA14A2"/>
    <w:rsid w:val="00CB2D52"/>
    <w:rsid w:val="00D41FC1"/>
    <w:rsid w:val="00EA02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F11C"/>
  <w15:chartTrackingRefBased/>
  <w15:docId w15:val="{79E085AE-C08F-4F7E-A7E9-2794E242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ira Sans" w:eastAsiaTheme="minorHAnsi" w:hAnsi="Fira Sans"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01340"/>
    <w:rPr>
      <w:color w:val="0563C1" w:themeColor="hyperlink"/>
      <w:u w:val="single"/>
    </w:rPr>
  </w:style>
  <w:style w:type="character" w:styleId="NichtaufgelsteErwhnung">
    <w:name w:val="Unresolved Mention"/>
    <w:basedOn w:val="Absatz-Standardschriftart"/>
    <w:uiPriority w:val="99"/>
    <w:semiHidden/>
    <w:unhideWhenUsed/>
    <w:rsid w:val="00B01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54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nts.google.com/specimen/Cabin" TargetMode="External"/><Relationship Id="rId13" Type="http://schemas.openxmlformats.org/officeDocument/2006/relationships/hyperlink" Target="https://www.facebook.com/EJiRheinland"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ejir.d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x-apple-data-detectors://2/"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x-apple-data-detectors://2/"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hyperlink" Target="https://www.instagram.com/ejirheinlan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Olesch</dc:creator>
  <cp:keywords/>
  <dc:description/>
  <cp:lastModifiedBy>Sandra Olesch</cp:lastModifiedBy>
  <cp:revision>2</cp:revision>
  <dcterms:created xsi:type="dcterms:W3CDTF">2020-11-13T08:09:00Z</dcterms:created>
  <dcterms:modified xsi:type="dcterms:W3CDTF">2020-11-13T08:09:00Z</dcterms:modified>
</cp:coreProperties>
</file>